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83" w:rsidRDefault="00EE2ED2" w:rsidP="00817976">
      <w:pPr>
        <w:suppressLineNumbers/>
        <w:spacing w:line="216" w:lineRule="auto"/>
        <w:ind w:left="7080" w:right="-1389" w:firstLine="291"/>
        <w:jc w:val="both"/>
        <w:rPr>
          <w:rFonts w:ascii="Arial" w:hAnsi="Arial" w:cs="Arial"/>
          <w:noProof/>
          <w:sz w:val="18"/>
          <w:szCs w:val="18"/>
        </w:rPr>
      </w:pPr>
      <w:r w:rsidRPr="000D4FCA">
        <w:rPr>
          <w:rFonts w:ascii="Arial" w:hAnsi="Arial" w:cs="Arial"/>
          <w:noProof/>
          <w:sz w:val="22"/>
          <w:szCs w:val="22"/>
          <w:lang w:eastAsia="de-DE"/>
        </w:rPr>
        <mc:AlternateContent>
          <mc:Choice Requires="wps">
            <w:drawing>
              <wp:anchor distT="0" distB="0" distL="114300" distR="114300" simplePos="0" relativeHeight="251659264" behindDoc="0" locked="0" layoutInCell="1" allowOverlap="1" wp14:anchorId="3E778B8E" wp14:editId="0B31A719">
                <wp:simplePos x="0" y="0"/>
                <wp:positionH relativeFrom="column">
                  <wp:posOffset>4747895</wp:posOffset>
                </wp:positionH>
                <wp:positionV relativeFrom="page">
                  <wp:posOffset>1504950</wp:posOffset>
                </wp:positionV>
                <wp:extent cx="1813560" cy="1619250"/>
                <wp:effectExtent l="0" t="0" r="15240" b="0"/>
                <wp:wrapThrough wrapText="bothSides">
                  <wp:wrapPolygon edited="0">
                    <wp:start x="0" y="0"/>
                    <wp:lineTo x="0" y="21346"/>
                    <wp:lineTo x="21555" y="21346"/>
                    <wp:lineTo x="21555" y="0"/>
                    <wp:lineTo x="0" y="0"/>
                  </wp:wrapPolygon>
                </wp:wrapThrough>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1619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33621" w:rsidRDefault="00402411" w:rsidP="00EE2ED2">
                            <w:pPr>
                              <w:pStyle w:val="ThdVerantwortlich"/>
                              <w:rPr>
                                <w:b/>
                                <w:sz w:val="16"/>
                                <w:szCs w:val="16"/>
                              </w:rPr>
                            </w:pPr>
                            <w:r w:rsidRPr="00402411">
                              <w:rPr>
                                <w:b/>
                                <w:sz w:val="16"/>
                                <w:szCs w:val="16"/>
                              </w:rPr>
                              <w:t>Ihr</w:t>
                            </w:r>
                            <w:r w:rsidR="00766747">
                              <w:rPr>
                                <w:b/>
                                <w:sz w:val="16"/>
                                <w:szCs w:val="16"/>
                              </w:rPr>
                              <w:t>e</w:t>
                            </w:r>
                            <w:r w:rsidRPr="00402411">
                              <w:rPr>
                                <w:b/>
                                <w:sz w:val="16"/>
                                <w:szCs w:val="16"/>
                              </w:rPr>
                              <w:t xml:space="preserve"> Ansprechpartner:</w:t>
                            </w:r>
                          </w:p>
                          <w:p w:rsidR="00EB3583" w:rsidRDefault="00EB3583" w:rsidP="00EE2ED2">
                            <w:pPr>
                              <w:pStyle w:val="ThdVerantwortlich"/>
                              <w:rPr>
                                <w:b/>
                                <w:sz w:val="16"/>
                                <w:szCs w:val="16"/>
                              </w:rPr>
                            </w:pPr>
                            <w:r w:rsidRPr="00402411">
                              <w:rPr>
                                <w:b/>
                                <w:sz w:val="16"/>
                                <w:szCs w:val="16"/>
                              </w:rPr>
                              <w:t xml:space="preserve"> </w:t>
                            </w:r>
                          </w:p>
                          <w:p w:rsidR="00EB3583" w:rsidRDefault="00EB3583" w:rsidP="00EE2ED2">
                            <w:pPr>
                              <w:pStyle w:val="ThdVerantwortlich"/>
                              <w:rPr>
                                <w:sz w:val="16"/>
                                <w:szCs w:val="16"/>
                              </w:rPr>
                            </w:pPr>
                            <w:r w:rsidRPr="00EE2ED2">
                              <w:rPr>
                                <w:sz w:val="16"/>
                                <w:szCs w:val="16"/>
                              </w:rPr>
                              <w:t>Siegfried Bauer</w:t>
                            </w:r>
                          </w:p>
                          <w:p w:rsidR="00797D6D" w:rsidRPr="00EE2ED2" w:rsidRDefault="00797D6D" w:rsidP="00EE2ED2">
                            <w:pPr>
                              <w:pStyle w:val="ThdVerantwortlich"/>
                              <w:rPr>
                                <w:sz w:val="16"/>
                                <w:szCs w:val="16"/>
                              </w:rPr>
                            </w:pPr>
                            <w:r>
                              <w:rPr>
                                <w:sz w:val="16"/>
                                <w:szCs w:val="16"/>
                              </w:rPr>
                              <w:t>Leiter Kommunikation</w:t>
                            </w:r>
                          </w:p>
                          <w:p w:rsidR="00EB3583" w:rsidRPr="00EE2ED2" w:rsidRDefault="00EB3583" w:rsidP="00EE2ED2">
                            <w:pPr>
                              <w:pStyle w:val="ThdVerantwortlich"/>
                              <w:rPr>
                                <w:sz w:val="16"/>
                                <w:szCs w:val="16"/>
                              </w:rPr>
                            </w:pPr>
                            <w:r w:rsidRPr="00EE2ED2">
                              <w:rPr>
                                <w:sz w:val="16"/>
                                <w:szCs w:val="16"/>
                              </w:rPr>
                              <w:t>Telefon 0791/46-2529</w:t>
                            </w:r>
                          </w:p>
                          <w:p w:rsidR="00EB3583" w:rsidRPr="00EE2ED2" w:rsidRDefault="00EE2ED2" w:rsidP="00EE2ED2">
                            <w:pPr>
                              <w:pStyle w:val="ThdVerantwortlich"/>
                              <w:rPr>
                                <w:sz w:val="16"/>
                                <w:szCs w:val="16"/>
                              </w:rPr>
                            </w:pPr>
                            <w:r>
                              <w:rPr>
                                <w:sz w:val="16"/>
                                <w:szCs w:val="16"/>
                              </w:rPr>
                              <w:t>siegfried.</w:t>
                            </w:r>
                            <w:r w:rsidR="00EB3583" w:rsidRPr="00EE2ED2">
                              <w:rPr>
                                <w:sz w:val="16"/>
                                <w:szCs w:val="16"/>
                              </w:rPr>
                              <w:t>bauer@schwaebisch-</w:t>
                            </w:r>
                            <w:r w:rsidRPr="00EE2ED2">
                              <w:rPr>
                                <w:sz w:val="16"/>
                                <w:szCs w:val="16"/>
                              </w:rPr>
                              <w:t>h</w:t>
                            </w:r>
                            <w:r w:rsidR="00EB3583" w:rsidRPr="00EE2ED2">
                              <w:rPr>
                                <w:sz w:val="16"/>
                                <w:szCs w:val="16"/>
                              </w:rPr>
                              <w:t>all.de</w:t>
                            </w:r>
                          </w:p>
                          <w:p w:rsidR="00D13F31" w:rsidRDefault="00D13F31" w:rsidP="00EE2ED2">
                            <w:pPr>
                              <w:pStyle w:val="ThdVerantwortlich"/>
                              <w:rPr>
                                <w:sz w:val="16"/>
                                <w:szCs w:val="16"/>
                              </w:rPr>
                            </w:pPr>
                          </w:p>
                          <w:p w:rsidR="00402411" w:rsidRDefault="00402411" w:rsidP="00EE2ED2">
                            <w:pPr>
                              <w:pStyle w:val="ThdVerantwortlich"/>
                              <w:rPr>
                                <w:sz w:val="16"/>
                                <w:szCs w:val="16"/>
                              </w:rPr>
                            </w:pPr>
                            <w:r>
                              <w:rPr>
                                <w:sz w:val="16"/>
                                <w:szCs w:val="16"/>
                              </w:rPr>
                              <w:t>Bausparkasse Schwäbisch Hall AG</w:t>
                            </w:r>
                          </w:p>
                          <w:p w:rsidR="00402411" w:rsidRDefault="00402411" w:rsidP="00EE2ED2">
                            <w:pPr>
                              <w:pStyle w:val="ThdVerantwortlich"/>
                              <w:rPr>
                                <w:sz w:val="16"/>
                                <w:szCs w:val="16"/>
                              </w:rPr>
                            </w:pPr>
                            <w:r>
                              <w:rPr>
                                <w:sz w:val="16"/>
                                <w:szCs w:val="16"/>
                              </w:rPr>
                              <w:t>Presse und Information</w:t>
                            </w:r>
                          </w:p>
                          <w:p w:rsidR="00402411" w:rsidRDefault="00402411" w:rsidP="00EE2ED2">
                            <w:pPr>
                              <w:pStyle w:val="ThdVerantwortlich"/>
                              <w:rPr>
                                <w:sz w:val="16"/>
                                <w:szCs w:val="16"/>
                              </w:rPr>
                            </w:pPr>
                            <w:r>
                              <w:rPr>
                                <w:sz w:val="16"/>
                                <w:szCs w:val="16"/>
                              </w:rPr>
                              <w:t xml:space="preserve">74520 </w:t>
                            </w:r>
                            <w:r w:rsidR="00A33621">
                              <w:rPr>
                                <w:sz w:val="16"/>
                                <w:szCs w:val="16"/>
                              </w:rPr>
                              <w:t>Schwäbisch Hall</w:t>
                            </w:r>
                          </w:p>
                          <w:p w:rsidR="00A33621" w:rsidRDefault="00A33621" w:rsidP="00EE2ED2">
                            <w:pPr>
                              <w:pStyle w:val="ThdVerantwortlich"/>
                              <w:rPr>
                                <w:sz w:val="16"/>
                                <w:szCs w:val="16"/>
                              </w:rPr>
                            </w:pPr>
                          </w:p>
                          <w:p w:rsidR="00A33621" w:rsidRDefault="00173071" w:rsidP="00EE2ED2">
                            <w:pPr>
                              <w:pStyle w:val="ThdVerantwortlich"/>
                              <w:rPr>
                                <w:sz w:val="16"/>
                                <w:szCs w:val="16"/>
                              </w:rPr>
                            </w:pPr>
                            <w:r>
                              <w:rPr>
                                <w:sz w:val="16"/>
                                <w:szCs w:val="16"/>
                              </w:rPr>
                              <w:t>23</w:t>
                            </w:r>
                            <w:bookmarkStart w:id="0" w:name="_GoBack"/>
                            <w:bookmarkEnd w:id="0"/>
                            <w:r w:rsidR="00A33621">
                              <w:rPr>
                                <w:sz w:val="16"/>
                                <w:szCs w:val="16"/>
                              </w:rPr>
                              <w:t xml:space="preserve">. </w:t>
                            </w:r>
                            <w:r w:rsidR="00EF0441">
                              <w:rPr>
                                <w:sz w:val="16"/>
                                <w:szCs w:val="16"/>
                              </w:rPr>
                              <w:t>Mai</w:t>
                            </w:r>
                            <w:r w:rsidR="00A33621">
                              <w:rPr>
                                <w:sz w:val="16"/>
                                <w:szCs w:val="16"/>
                              </w:rPr>
                              <w:t xml:space="preserve"> 201</w:t>
                            </w:r>
                            <w:r w:rsidR="00D13F31">
                              <w:rPr>
                                <w:sz w:val="16"/>
                                <w:szCs w:val="16"/>
                              </w:rPr>
                              <w:t>6</w:t>
                            </w:r>
                          </w:p>
                          <w:p w:rsidR="00EB3583" w:rsidRPr="00797D6D" w:rsidRDefault="00EB3583" w:rsidP="00EE2ED2">
                            <w:pPr>
                              <w:pStyle w:val="ThdVerantwortlich"/>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373.85pt;margin-top:118.5pt;width:142.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" filled="f" stroked="f">
                <v:path arrowok="t"/>
                <v:textbox inset="0,0,0,0">
                  <w:txbxContent>
                    <w:p w:rsidR="00A33621" w:rsidRDefault="00402411" w:rsidP="00EE2ED2">
                      <w:pPr>
                        <w:pStyle w:val="ThdVerantwortlich"/>
                        <w:rPr>
                          <w:b/>
                          <w:sz w:val="16"/>
                          <w:szCs w:val="16"/>
                        </w:rPr>
                      </w:pPr>
                      <w:r w:rsidRPr="00402411">
                        <w:rPr>
                          <w:b/>
                          <w:sz w:val="16"/>
                          <w:szCs w:val="16"/>
                        </w:rPr>
                        <w:t>Ihr</w:t>
                      </w:r>
                      <w:r w:rsidR="00766747">
                        <w:rPr>
                          <w:b/>
                          <w:sz w:val="16"/>
                          <w:szCs w:val="16"/>
                        </w:rPr>
                        <w:t>e</w:t>
                      </w:r>
                      <w:r w:rsidRPr="00402411">
                        <w:rPr>
                          <w:b/>
                          <w:sz w:val="16"/>
                          <w:szCs w:val="16"/>
                        </w:rPr>
                        <w:t xml:space="preserve"> Ansprechpartner:</w:t>
                      </w:r>
                    </w:p>
                    <w:p w:rsidR="00EB3583" w:rsidRDefault="00EB3583" w:rsidP="00EE2ED2">
                      <w:pPr>
                        <w:pStyle w:val="ThdVerantwortlich"/>
                        <w:rPr>
                          <w:b/>
                          <w:sz w:val="16"/>
                          <w:szCs w:val="16"/>
                        </w:rPr>
                      </w:pPr>
                      <w:r w:rsidRPr="00402411">
                        <w:rPr>
                          <w:b/>
                          <w:sz w:val="16"/>
                          <w:szCs w:val="16"/>
                        </w:rPr>
                        <w:t xml:space="preserve"> </w:t>
                      </w:r>
                    </w:p>
                    <w:p w:rsidR="00EB3583" w:rsidRDefault="00EB3583" w:rsidP="00EE2ED2">
                      <w:pPr>
                        <w:pStyle w:val="ThdVerantwortlich"/>
                        <w:rPr>
                          <w:sz w:val="16"/>
                          <w:szCs w:val="16"/>
                        </w:rPr>
                      </w:pPr>
                      <w:r w:rsidRPr="00EE2ED2">
                        <w:rPr>
                          <w:sz w:val="16"/>
                          <w:szCs w:val="16"/>
                        </w:rPr>
                        <w:t>Siegfried Bauer</w:t>
                      </w:r>
                    </w:p>
                    <w:p w:rsidR="00797D6D" w:rsidRPr="00EE2ED2" w:rsidRDefault="00797D6D" w:rsidP="00EE2ED2">
                      <w:pPr>
                        <w:pStyle w:val="ThdVerantwortlich"/>
                        <w:rPr>
                          <w:sz w:val="16"/>
                          <w:szCs w:val="16"/>
                        </w:rPr>
                      </w:pPr>
                      <w:r>
                        <w:rPr>
                          <w:sz w:val="16"/>
                          <w:szCs w:val="16"/>
                        </w:rPr>
                        <w:t>Leiter Kommunikation</w:t>
                      </w:r>
                    </w:p>
                    <w:p w:rsidR="00EB3583" w:rsidRPr="00EE2ED2" w:rsidRDefault="00EB3583" w:rsidP="00EE2ED2">
                      <w:pPr>
                        <w:pStyle w:val="ThdVerantwortlich"/>
                        <w:rPr>
                          <w:sz w:val="16"/>
                          <w:szCs w:val="16"/>
                        </w:rPr>
                      </w:pPr>
                      <w:r w:rsidRPr="00EE2ED2">
                        <w:rPr>
                          <w:sz w:val="16"/>
                          <w:szCs w:val="16"/>
                        </w:rPr>
                        <w:t>Telefon 0791/46-2529</w:t>
                      </w:r>
                    </w:p>
                    <w:p w:rsidR="00EB3583" w:rsidRPr="00EE2ED2" w:rsidRDefault="00EE2ED2" w:rsidP="00EE2ED2">
                      <w:pPr>
                        <w:pStyle w:val="ThdVerantwortlich"/>
                        <w:rPr>
                          <w:sz w:val="16"/>
                          <w:szCs w:val="16"/>
                        </w:rPr>
                      </w:pPr>
                      <w:r>
                        <w:rPr>
                          <w:sz w:val="16"/>
                          <w:szCs w:val="16"/>
                        </w:rPr>
                        <w:t>siegfried.</w:t>
                      </w:r>
                      <w:r w:rsidR="00EB3583" w:rsidRPr="00EE2ED2">
                        <w:rPr>
                          <w:sz w:val="16"/>
                          <w:szCs w:val="16"/>
                        </w:rPr>
                        <w:t>bauer@schwaebisch-</w:t>
                      </w:r>
                      <w:r w:rsidRPr="00EE2ED2">
                        <w:rPr>
                          <w:sz w:val="16"/>
                          <w:szCs w:val="16"/>
                        </w:rPr>
                        <w:t>h</w:t>
                      </w:r>
                      <w:r w:rsidR="00EB3583" w:rsidRPr="00EE2ED2">
                        <w:rPr>
                          <w:sz w:val="16"/>
                          <w:szCs w:val="16"/>
                        </w:rPr>
                        <w:t>all.de</w:t>
                      </w:r>
                    </w:p>
                    <w:p w:rsidR="00D13F31" w:rsidRDefault="00D13F31" w:rsidP="00EE2ED2">
                      <w:pPr>
                        <w:pStyle w:val="ThdVerantwortlich"/>
                        <w:rPr>
                          <w:sz w:val="16"/>
                          <w:szCs w:val="16"/>
                        </w:rPr>
                      </w:pPr>
                    </w:p>
                    <w:p w:rsidR="00402411" w:rsidRDefault="00402411" w:rsidP="00EE2ED2">
                      <w:pPr>
                        <w:pStyle w:val="ThdVerantwortlich"/>
                        <w:rPr>
                          <w:sz w:val="16"/>
                          <w:szCs w:val="16"/>
                        </w:rPr>
                      </w:pPr>
                      <w:r>
                        <w:rPr>
                          <w:sz w:val="16"/>
                          <w:szCs w:val="16"/>
                        </w:rPr>
                        <w:t>Bausparkasse Schwäbisch Hall AG</w:t>
                      </w:r>
                    </w:p>
                    <w:p w:rsidR="00402411" w:rsidRDefault="00402411" w:rsidP="00EE2ED2">
                      <w:pPr>
                        <w:pStyle w:val="ThdVerantwortlich"/>
                        <w:rPr>
                          <w:sz w:val="16"/>
                          <w:szCs w:val="16"/>
                        </w:rPr>
                      </w:pPr>
                      <w:r>
                        <w:rPr>
                          <w:sz w:val="16"/>
                          <w:szCs w:val="16"/>
                        </w:rPr>
                        <w:t>Presse und Information</w:t>
                      </w:r>
                    </w:p>
                    <w:p w:rsidR="00402411" w:rsidRDefault="00402411" w:rsidP="00EE2ED2">
                      <w:pPr>
                        <w:pStyle w:val="ThdVerantwortlich"/>
                        <w:rPr>
                          <w:sz w:val="16"/>
                          <w:szCs w:val="16"/>
                        </w:rPr>
                      </w:pPr>
                      <w:r>
                        <w:rPr>
                          <w:sz w:val="16"/>
                          <w:szCs w:val="16"/>
                        </w:rPr>
                        <w:t xml:space="preserve">74520 </w:t>
                      </w:r>
                      <w:r w:rsidR="00A33621">
                        <w:rPr>
                          <w:sz w:val="16"/>
                          <w:szCs w:val="16"/>
                        </w:rPr>
                        <w:t>Schwäbisch Hall</w:t>
                      </w:r>
                    </w:p>
                    <w:p w:rsidR="00A33621" w:rsidRDefault="00A33621" w:rsidP="00EE2ED2">
                      <w:pPr>
                        <w:pStyle w:val="ThdVerantwortlich"/>
                        <w:rPr>
                          <w:sz w:val="16"/>
                          <w:szCs w:val="16"/>
                        </w:rPr>
                      </w:pPr>
                    </w:p>
                    <w:p w:rsidR="00A33621" w:rsidRDefault="00173071" w:rsidP="00EE2ED2">
                      <w:pPr>
                        <w:pStyle w:val="ThdVerantwortlich"/>
                        <w:rPr>
                          <w:sz w:val="16"/>
                          <w:szCs w:val="16"/>
                        </w:rPr>
                      </w:pPr>
                      <w:r>
                        <w:rPr>
                          <w:sz w:val="16"/>
                          <w:szCs w:val="16"/>
                        </w:rPr>
                        <w:t>23</w:t>
                      </w:r>
                      <w:bookmarkStart w:id="1" w:name="_GoBack"/>
                      <w:bookmarkEnd w:id="1"/>
                      <w:r w:rsidR="00A33621">
                        <w:rPr>
                          <w:sz w:val="16"/>
                          <w:szCs w:val="16"/>
                        </w:rPr>
                        <w:t xml:space="preserve">. </w:t>
                      </w:r>
                      <w:r w:rsidR="00EF0441">
                        <w:rPr>
                          <w:sz w:val="16"/>
                          <w:szCs w:val="16"/>
                        </w:rPr>
                        <w:t>Mai</w:t>
                      </w:r>
                      <w:r w:rsidR="00A33621">
                        <w:rPr>
                          <w:sz w:val="16"/>
                          <w:szCs w:val="16"/>
                        </w:rPr>
                        <w:t xml:space="preserve"> 201</w:t>
                      </w:r>
                      <w:r w:rsidR="00D13F31">
                        <w:rPr>
                          <w:sz w:val="16"/>
                          <w:szCs w:val="16"/>
                        </w:rPr>
                        <w:t>6</w:t>
                      </w:r>
                    </w:p>
                    <w:p w:rsidR="00EB3583" w:rsidRPr="00797D6D" w:rsidRDefault="00EB3583" w:rsidP="00EE2ED2">
                      <w:pPr>
                        <w:pStyle w:val="ThdVerantwortlich"/>
                        <w:rPr>
                          <w:sz w:val="16"/>
                          <w:szCs w:val="16"/>
                        </w:rPr>
                      </w:pPr>
                    </w:p>
                  </w:txbxContent>
                </v:textbox>
                <w10:wrap type="through" anchory="page"/>
              </v:shape>
            </w:pict>
          </mc:Fallback>
        </mc:AlternateContent>
      </w:r>
      <w:r w:rsidRPr="00A64E7B">
        <w:rPr>
          <w:rStyle w:val="Zeilennummer"/>
          <w:noProof/>
          <w:sz w:val="24"/>
          <w:szCs w:val="24"/>
          <w:lang w:eastAsia="de-DE"/>
        </w:rPr>
        <mc:AlternateContent>
          <mc:Choice Requires="wps">
            <w:drawing>
              <wp:anchor distT="0" distB="0" distL="114300" distR="114300" simplePos="0" relativeHeight="251661312" behindDoc="0" locked="0" layoutInCell="1" allowOverlap="1" wp14:anchorId="0AE41BC3" wp14:editId="6C09CBB9">
                <wp:simplePos x="0" y="0"/>
                <wp:positionH relativeFrom="column">
                  <wp:posOffset>6350</wp:posOffset>
                </wp:positionH>
                <wp:positionV relativeFrom="paragraph">
                  <wp:posOffset>-306705</wp:posOffset>
                </wp:positionV>
                <wp:extent cx="6469380" cy="266700"/>
                <wp:effectExtent l="0" t="0" r="762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9380" cy="266700"/>
                        </a:xfrm>
                        <a:prstGeom prst="rect">
                          <a:avLst/>
                        </a:prstGeom>
                        <a:solidFill>
                          <a:schemeClr val="bg1">
                            <a:lumMod val="95000"/>
                          </a:schemeClr>
                        </a:solidFill>
                        <a:ln w="9525">
                          <a:noFill/>
                          <a:miter lim="800000"/>
                          <a:headEnd/>
                          <a:tailEnd/>
                        </a:ln>
                      </wps:spPr>
                      <wps:txbx>
                        <w:txbxContent>
                          <w:p w:rsidR="00A64E7B" w:rsidRPr="00A64E7B" w:rsidRDefault="00A64E7B" w:rsidP="0027298C">
                            <w:pPr>
                              <w:ind w:firstLine="142"/>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5pt;margin-top:-24.15pt;width:509.4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" fillcolor="#f2f2f2 [3052]" stroked="f">
                <v:textbox>
                  <w:txbxContent>
                    <w:p w:rsidR="00A64E7B" w:rsidRPr="00A64E7B" w:rsidRDefault="00A64E7B" w:rsidP="0027298C">
                      <w:pPr>
                        <w:ind w:firstLine="142"/>
                        <w:rPr>
                          <w:rFonts w:ascii="Arial" w:hAnsi="Arial" w:cs="Arial"/>
                          <w:sz w:val="18"/>
                          <w:szCs w:val="18"/>
                        </w:rPr>
                      </w:pPr>
                    </w:p>
                  </w:txbxContent>
                </v:textbox>
              </v:shape>
            </w:pict>
          </mc:Fallback>
        </mc:AlternateContent>
      </w:r>
    </w:p>
    <w:p w:rsidR="00EB3583" w:rsidRDefault="00EB3583" w:rsidP="00817976">
      <w:pPr>
        <w:suppressLineNumbers/>
        <w:spacing w:line="216" w:lineRule="auto"/>
        <w:ind w:left="7080" w:right="-1389" w:firstLine="291"/>
        <w:jc w:val="both"/>
        <w:rPr>
          <w:rFonts w:ascii="Arial" w:hAnsi="Arial" w:cs="Arial"/>
          <w:noProof/>
          <w:sz w:val="18"/>
          <w:szCs w:val="18"/>
        </w:rPr>
      </w:pPr>
    </w:p>
    <w:p w:rsidR="00EB3583" w:rsidRDefault="00EB3583" w:rsidP="00EB3583">
      <w:pPr>
        <w:suppressLineNumbers/>
        <w:spacing w:line="216" w:lineRule="auto"/>
        <w:ind w:right="-1389"/>
        <w:jc w:val="both"/>
        <w:rPr>
          <w:b/>
          <w:iCs/>
          <w:sz w:val="32"/>
          <w:szCs w:val="32"/>
        </w:rPr>
      </w:pPr>
    </w:p>
    <w:p w:rsidR="00EA14A4" w:rsidRDefault="00EA14A4" w:rsidP="00EB3583">
      <w:pPr>
        <w:suppressLineNumbers/>
        <w:spacing w:line="216" w:lineRule="auto"/>
        <w:ind w:right="-1389"/>
        <w:jc w:val="both"/>
        <w:rPr>
          <w:b/>
          <w:iCs/>
          <w:sz w:val="32"/>
          <w:szCs w:val="32"/>
        </w:rPr>
      </w:pPr>
    </w:p>
    <w:p w:rsidR="00C74D2E" w:rsidRDefault="00C74D2E" w:rsidP="00BD45E1">
      <w:pPr>
        <w:suppressLineNumbers/>
        <w:spacing w:line="216" w:lineRule="auto"/>
        <w:ind w:right="-1389"/>
        <w:rPr>
          <w:b/>
          <w:iCs/>
          <w:sz w:val="32"/>
          <w:szCs w:val="32"/>
        </w:rPr>
      </w:pPr>
    </w:p>
    <w:p w:rsidR="005727D5" w:rsidRDefault="005727D5" w:rsidP="00BD45E1">
      <w:pPr>
        <w:suppressLineNumbers/>
        <w:spacing w:line="216" w:lineRule="auto"/>
        <w:ind w:right="-1389"/>
        <w:rPr>
          <w:b/>
          <w:iCs/>
          <w:sz w:val="32"/>
          <w:szCs w:val="32"/>
        </w:rPr>
      </w:pPr>
    </w:p>
    <w:p w:rsidR="00930FB4" w:rsidRDefault="00930FB4" w:rsidP="00BD45E1">
      <w:pPr>
        <w:suppressLineNumbers/>
        <w:spacing w:line="216" w:lineRule="auto"/>
        <w:ind w:right="-1389"/>
        <w:rPr>
          <w:b/>
          <w:iCs/>
          <w:sz w:val="32"/>
          <w:szCs w:val="32"/>
        </w:rPr>
      </w:pPr>
    </w:p>
    <w:p w:rsidR="00550219" w:rsidRPr="000841D7" w:rsidRDefault="00550219" w:rsidP="00550219">
      <w:pPr>
        <w:spacing w:line="360" w:lineRule="auto"/>
        <w:ind w:right="1690"/>
        <w:jc w:val="both"/>
        <w:rPr>
          <w:b/>
          <w:sz w:val="32"/>
          <w:szCs w:val="32"/>
        </w:rPr>
      </w:pPr>
      <w:r w:rsidRPr="000841D7">
        <w:rPr>
          <w:b/>
          <w:sz w:val="32"/>
          <w:szCs w:val="32"/>
        </w:rPr>
        <w:t>Schwäbisch Hall</w:t>
      </w:r>
      <w:r w:rsidR="0039536B">
        <w:rPr>
          <w:b/>
          <w:sz w:val="32"/>
          <w:szCs w:val="32"/>
        </w:rPr>
        <w:t>-Kunden sind am zufriedensten</w:t>
      </w:r>
    </w:p>
    <w:p w:rsidR="00550219" w:rsidRPr="000841D7" w:rsidRDefault="00550219" w:rsidP="00550219">
      <w:pPr>
        <w:spacing w:line="360" w:lineRule="auto"/>
        <w:ind w:right="1690"/>
        <w:rPr>
          <w:b/>
          <w:sz w:val="28"/>
          <w:szCs w:val="28"/>
        </w:rPr>
      </w:pPr>
      <w:r w:rsidRPr="000841D7">
        <w:rPr>
          <w:b/>
          <w:sz w:val="28"/>
          <w:szCs w:val="28"/>
        </w:rPr>
        <w:t>Testberatungen liefern „sehr gutes“ Ergebnis</w:t>
      </w:r>
    </w:p>
    <w:p w:rsidR="00550219" w:rsidRDefault="00550219" w:rsidP="00550219">
      <w:pPr>
        <w:spacing w:line="360" w:lineRule="auto"/>
        <w:ind w:right="1690"/>
        <w:jc w:val="both"/>
      </w:pPr>
    </w:p>
    <w:p w:rsidR="0039536B" w:rsidRDefault="00550219" w:rsidP="00550219">
      <w:pPr>
        <w:spacing w:line="360" w:lineRule="auto"/>
        <w:ind w:right="1690"/>
        <w:jc w:val="both"/>
        <w:rPr>
          <w:b/>
        </w:rPr>
      </w:pPr>
      <w:r>
        <w:rPr>
          <w:b/>
        </w:rPr>
        <w:t xml:space="preserve">Die Bausparkasse Schwäbisch Hall </w:t>
      </w:r>
      <w:r w:rsidR="0039536B">
        <w:rPr>
          <w:b/>
        </w:rPr>
        <w:t>ist das Institut mit der höchsten Kundenzufriedenheit in der Branche. Zu diesem Ergebnis kommt der</w:t>
      </w:r>
      <w:r>
        <w:rPr>
          <w:b/>
        </w:rPr>
        <w:t xml:space="preserve"> aktuelle Bausparkassentest </w:t>
      </w:r>
      <w:r w:rsidR="0039536B">
        <w:rPr>
          <w:b/>
        </w:rPr>
        <w:t>von Focus-Money und dem Befragungs- und Analyse-Unternehmen ServiceValue</w:t>
      </w:r>
      <w:r>
        <w:rPr>
          <w:b/>
        </w:rPr>
        <w:t>. S</w:t>
      </w:r>
      <w:r w:rsidR="00423EF3">
        <w:rPr>
          <w:b/>
        </w:rPr>
        <w:t>chwäbisch Hall</w:t>
      </w:r>
      <w:r>
        <w:rPr>
          <w:b/>
        </w:rPr>
        <w:t xml:space="preserve"> erreichte </w:t>
      </w:r>
      <w:r w:rsidR="0039536B">
        <w:rPr>
          <w:b/>
        </w:rPr>
        <w:t>wie im vergan</w:t>
      </w:r>
      <w:r w:rsidR="0039536B">
        <w:rPr>
          <w:b/>
        </w:rPr>
        <w:softHyphen/>
        <w:t>ge</w:t>
      </w:r>
      <w:r w:rsidR="0039536B">
        <w:rPr>
          <w:b/>
        </w:rPr>
        <w:softHyphen/>
        <w:t>nen Jahr</w:t>
      </w:r>
      <w:r>
        <w:rPr>
          <w:b/>
        </w:rPr>
        <w:t xml:space="preserve"> ein „sehr gut“ </w:t>
      </w:r>
      <w:r w:rsidR="00374BCE">
        <w:rPr>
          <w:b/>
        </w:rPr>
        <w:t xml:space="preserve">im </w:t>
      </w:r>
      <w:r>
        <w:rPr>
          <w:b/>
        </w:rPr>
        <w:t>Gesamt</w:t>
      </w:r>
      <w:r w:rsidR="0039536B">
        <w:rPr>
          <w:b/>
        </w:rPr>
        <w:softHyphen/>
      </w:r>
      <w:r>
        <w:rPr>
          <w:b/>
        </w:rPr>
        <w:t>er</w:t>
      </w:r>
      <w:r w:rsidR="0039536B">
        <w:rPr>
          <w:b/>
        </w:rPr>
        <w:softHyphen/>
      </w:r>
      <w:r>
        <w:rPr>
          <w:b/>
        </w:rPr>
        <w:t>geb</w:t>
      </w:r>
      <w:r w:rsidR="0039536B">
        <w:rPr>
          <w:b/>
        </w:rPr>
        <w:softHyphen/>
      </w:r>
      <w:r w:rsidR="0039536B">
        <w:rPr>
          <w:b/>
        </w:rPr>
        <w:softHyphen/>
      </w:r>
      <w:r>
        <w:rPr>
          <w:b/>
        </w:rPr>
        <w:t>nis.</w:t>
      </w:r>
    </w:p>
    <w:p w:rsidR="00550219" w:rsidRDefault="00550219" w:rsidP="00550219">
      <w:pPr>
        <w:spacing w:line="360" w:lineRule="auto"/>
        <w:ind w:right="1690"/>
        <w:jc w:val="both"/>
      </w:pPr>
      <w:r>
        <w:rPr>
          <w:b/>
        </w:rPr>
        <w:t xml:space="preserve"> </w:t>
      </w:r>
    </w:p>
    <w:p w:rsidR="00760078" w:rsidRDefault="00550219" w:rsidP="0039536B">
      <w:pPr>
        <w:spacing w:line="360" w:lineRule="auto"/>
        <w:ind w:right="1690"/>
        <w:jc w:val="both"/>
      </w:pPr>
      <w:r>
        <w:t>Die Gesamtwertung des Bausparkassentests setzt</w:t>
      </w:r>
      <w:r w:rsidR="0039536B">
        <w:t xml:space="preserve"> sich aus vier Kategorien</w:t>
      </w:r>
      <w:r>
        <w:t xml:space="preserve"> zusammen: Beratung, Service</w:t>
      </w:r>
      <w:r w:rsidR="00DC4315">
        <w:t>, Produkt und Transparenz</w:t>
      </w:r>
      <w:r w:rsidR="0039536B">
        <w:t xml:space="preserve">. </w:t>
      </w:r>
      <w:r w:rsidR="003F2010">
        <w:t xml:space="preserve">Befragt wurden rund 1.900 Kunden von 20 Bausparkassen. Die Befragten beurteilten die </w:t>
      </w:r>
      <w:r w:rsidR="0039536B">
        <w:t xml:space="preserve"> Verständlichkeit der </w:t>
      </w:r>
      <w:r w:rsidR="00ED6AD5">
        <w:t xml:space="preserve">Angebots- und </w:t>
      </w:r>
      <w:r w:rsidR="0039536B">
        <w:t>Vertrags</w:t>
      </w:r>
      <w:r w:rsidR="00621AFA">
        <w:softHyphen/>
      </w:r>
      <w:r w:rsidR="0039536B">
        <w:t>unterlagen</w:t>
      </w:r>
      <w:r w:rsidR="00ED6AD5">
        <w:t>, d</w:t>
      </w:r>
      <w:r w:rsidR="003F2010">
        <w:t>i</w:t>
      </w:r>
      <w:r w:rsidR="00ED6AD5">
        <w:t>e Transparenz der</w:t>
      </w:r>
      <w:r w:rsidR="0039536B">
        <w:t xml:space="preserve"> Berechnungen, </w:t>
      </w:r>
      <w:r w:rsidR="00760078">
        <w:t xml:space="preserve">die Attraktivität der Produkte und </w:t>
      </w:r>
      <w:r w:rsidR="005A5E6A">
        <w:t xml:space="preserve">die Schnelligkeit der Reaktion. Außerdem bewerteten sie, ob die Anbieter </w:t>
      </w:r>
      <w:r w:rsidR="00A90247">
        <w:t xml:space="preserve">die persönlichen und finanziellen Verhältnisse der Kunden berücksichtigt haben. </w:t>
      </w:r>
    </w:p>
    <w:p w:rsidR="00A90247" w:rsidRDefault="00A90247" w:rsidP="0039536B">
      <w:pPr>
        <w:spacing w:line="360" w:lineRule="auto"/>
        <w:ind w:right="1690"/>
        <w:jc w:val="both"/>
      </w:pPr>
    </w:p>
    <w:p w:rsidR="00550219" w:rsidRDefault="00A90247" w:rsidP="00550219">
      <w:pPr>
        <w:spacing w:line="360" w:lineRule="auto"/>
        <w:ind w:right="1690"/>
        <w:jc w:val="both"/>
      </w:pPr>
      <w:r>
        <w:t xml:space="preserve">Schwäbisch Hall punktete neben dem guten Produktangebot besonders in den Kategorien Service, Beratung und Transparenz, in denen der Marktführer als bestes Institut jeweils mit „sehr gut“ bewertet wurde. Vorbildlich sind aus Sicht der Befragten </w:t>
      </w:r>
      <w:r w:rsidR="000A1A44">
        <w:t xml:space="preserve">die Sparpläne </w:t>
      </w:r>
      <w:r>
        <w:t>von</w:t>
      </w:r>
      <w:r w:rsidR="000A1A44">
        <w:t xml:space="preserve"> Schwäbisch Hall</w:t>
      </w:r>
      <w:r>
        <w:t>, die es schaffen, di</w:t>
      </w:r>
      <w:r w:rsidR="000A1A44">
        <w:t>e komplexe Materie eines Bausparvertrags transparent darzustellen.</w:t>
      </w:r>
    </w:p>
    <w:p w:rsidR="000A1A44" w:rsidRDefault="000A1A44" w:rsidP="00550219">
      <w:pPr>
        <w:spacing w:line="360" w:lineRule="auto"/>
        <w:ind w:right="1690"/>
        <w:jc w:val="both"/>
      </w:pPr>
    </w:p>
    <w:p w:rsidR="007A4D75" w:rsidRDefault="007A4D75" w:rsidP="00550219">
      <w:pPr>
        <w:suppressLineNumbers/>
        <w:spacing w:line="216" w:lineRule="auto"/>
        <w:ind w:right="-1389"/>
        <w:rPr>
          <w:rStyle w:val="Zeilennummer"/>
          <w:sz w:val="24"/>
          <w:szCs w:val="24"/>
        </w:rPr>
      </w:pPr>
    </w:p>
    <w:sectPr w:rsidR="007A4D75" w:rsidSect="0056341D">
      <w:headerReference w:type="default" r:id="rId9"/>
      <w:footerReference w:type="default" r:id="rId10"/>
      <w:type w:val="continuous"/>
      <w:pgSz w:w="11906" w:h="16838"/>
      <w:pgMar w:top="2241" w:right="1418" w:bottom="1701" w:left="1418" w:header="14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82E" w:rsidRDefault="0026382E">
      <w:r>
        <w:separator/>
      </w:r>
    </w:p>
  </w:endnote>
  <w:endnote w:type="continuationSeparator" w:id="0">
    <w:p w:rsidR="0026382E" w:rsidRDefault="0026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7F" w:rsidRDefault="000C7F7F">
    <w:pPr>
      <w:pStyle w:val="Fuzeile"/>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sidR="00173071">
      <w:rPr>
        <w:rStyle w:val="Seitenzahl"/>
        <w:noProof/>
      </w:rPr>
      <w:t>1</w:t>
    </w:r>
    <w:r>
      <w:rPr>
        <w:rStyle w:val="Seitenzahl"/>
      </w:rPr>
      <w:fldChar w:fldCharType="end"/>
    </w:r>
  </w:p>
  <w:p w:rsidR="000C7F7F" w:rsidRDefault="000C7F7F">
    <w:pPr>
      <w:pStyle w:val="Fuzeile"/>
    </w:pPr>
  </w:p>
  <w:p w:rsidR="000C7F7F" w:rsidRDefault="00173071">
    <w:pPr>
      <w:pStyle w:val="Fu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margin-left:12pt;margin-top:6.55pt;width:153pt;height:16.85pt;z-index:251661824" fillcolor="#bbe0e3">
          <v:imagedata r:id="rId1" o:title=""/>
        </v:shape>
        <o:OLEObject Type="Embed" ProgID="MSPhotoEd.3" ShapeID="_x0000_s2074" DrawAspect="Content" ObjectID="_1525256442" r:id="rId2"/>
      </w:pict>
    </w:r>
    <w:r w:rsidR="0026382E">
      <w:rPr>
        <w:noProof/>
        <w:lang w:eastAsia="de-DE"/>
      </w:rPr>
      <w:drawing>
        <wp:anchor distT="0" distB="0" distL="114300" distR="114300" simplePos="0" relativeHeight="251653632" behindDoc="1" locked="0" layoutInCell="1" allowOverlap="1" wp14:anchorId="6FEE9B69" wp14:editId="2FCCF89E">
          <wp:simplePos x="0" y="0"/>
          <wp:positionH relativeFrom="column">
            <wp:posOffset>3954145</wp:posOffset>
          </wp:positionH>
          <wp:positionV relativeFrom="page">
            <wp:posOffset>10095865</wp:posOffset>
          </wp:positionV>
          <wp:extent cx="2028825" cy="257810"/>
          <wp:effectExtent l="0" t="0" r="9525" b="8890"/>
          <wp:wrapTight wrapText="bothSides">
            <wp:wrapPolygon edited="0">
              <wp:start x="0" y="0"/>
              <wp:lineTo x="0" y="20749"/>
              <wp:lineTo x="21499" y="20749"/>
              <wp:lineTo x="21499" y="0"/>
              <wp:lineTo x="0" y="0"/>
            </wp:wrapPolygon>
          </wp:wrapTight>
          <wp:docPr id="15" name="Bild 15" descr="BSH a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SH a_5c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82E" w:rsidRDefault="0026382E">
      <w:r>
        <w:separator/>
      </w:r>
    </w:p>
  </w:footnote>
  <w:footnote w:type="continuationSeparator" w:id="0">
    <w:p w:rsidR="0026382E" w:rsidRDefault="00263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FCB" w:rsidRDefault="00341FCB" w:rsidP="00341FCB">
    <w:pPr>
      <w:pStyle w:val="Kopfzeile"/>
    </w:pPr>
    <w:r>
      <w:rPr>
        <w:noProof/>
        <w:lang w:eastAsia="de-DE"/>
      </w:rPr>
      <mc:AlternateContent>
        <mc:Choice Requires="wps">
          <w:drawing>
            <wp:anchor distT="0" distB="0" distL="114300" distR="114300" simplePos="0" relativeHeight="251663872" behindDoc="0" locked="0" layoutInCell="1" allowOverlap="1" wp14:anchorId="6DC54647" wp14:editId="44260183">
              <wp:simplePos x="0" y="0"/>
              <wp:positionH relativeFrom="column">
                <wp:posOffset>-1270</wp:posOffset>
              </wp:positionH>
              <wp:positionV relativeFrom="paragraph">
                <wp:posOffset>1010920</wp:posOffset>
              </wp:positionV>
              <wp:extent cx="64770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9.6pt" to="509.9pt,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"/>
          </w:pict>
        </mc:Fallback>
      </mc:AlternateContent>
    </w:r>
    <w:r>
      <w:rPr>
        <w:noProof/>
        <w:lang w:eastAsia="de-DE"/>
      </w:rPr>
      <mc:AlternateContent>
        <mc:Choice Requires="wps">
          <w:drawing>
            <wp:anchor distT="0" distB="0" distL="114300" distR="114300" simplePos="0" relativeHeight="251664896" behindDoc="0" locked="0" layoutInCell="1" allowOverlap="1" wp14:anchorId="0114D1D7" wp14:editId="16C2D104">
              <wp:simplePos x="0" y="0"/>
              <wp:positionH relativeFrom="column">
                <wp:posOffset>0</wp:posOffset>
              </wp:positionH>
              <wp:positionV relativeFrom="paragraph">
                <wp:posOffset>1065530</wp:posOffset>
              </wp:positionV>
              <wp:extent cx="6410325" cy="171450"/>
              <wp:effectExtent l="0" t="0" r="9525"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71450"/>
                      </a:xfrm>
                      <a:prstGeom prst="rect">
                        <a:avLst/>
                      </a:prstGeom>
                      <a:solidFill>
                        <a:srgbClr val="EAEAEA"/>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0;margin-top:83.9pt;width:504.7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" fillcolor="#eaeaea" stroked="f"/>
          </w:pict>
        </mc:Fallback>
      </mc:AlternateContent>
    </w:r>
    <w:r>
      <w:rPr>
        <w:noProof/>
        <w:lang w:eastAsia="de-DE"/>
      </w:rPr>
      <mc:AlternateContent>
        <mc:Choice Requires="wps">
          <w:drawing>
            <wp:anchor distT="0" distB="0" distL="114300" distR="114300" simplePos="0" relativeHeight="251665920" behindDoc="0" locked="0" layoutInCell="1" allowOverlap="1" wp14:anchorId="4AD94ADD" wp14:editId="0D19DF69">
              <wp:simplePos x="0" y="0"/>
              <wp:positionH relativeFrom="column">
                <wp:posOffset>-29845</wp:posOffset>
              </wp:positionH>
              <wp:positionV relativeFrom="paragraph">
                <wp:posOffset>401320</wp:posOffset>
              </wp:positionV>
              <wp:extent cx="4521200" cy="539750"/>
              <wp:effectExtent l="0" t="1270" r="4445" b="190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1FCB" w:rsidRPr="003812A3" w:rsidRDefault="00341FCB" w:rsidP="00341FCB">
                          <w:pPr>
                            <w:rPr>
                              <w:spacing w:val="20"/>
                            </w:rPr>
                          </w:pPr>
                          <w:r w:rsidRPr="001E01EB">
                            <w:rPr>
                              <w:rFonts w:ascii="Frutiger-Roman" w:hAnsi="Frutiger-Roman" w:cs="Frutiger-Roman"/>
                              <w:spacing w:val="22"/>
                              <w:sz w:val="68"/>
                              <w:szCs w:val="68"/>
                            </w:rPr>
                            <w:t>Medieninformation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2.35pt;margin-top:31.6pt;width:356pt;height: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" filled="f" stroked="f">
              <v:textbox>
                <w:txbxContent>
                  <w:p w:rsidR="00341FCB" w:rsidRPr="003812A3" w:rsidRDefault="00341FCB" w:rsidP="00341FCB">
                    <w:pPr>
                      <w:rPr>
                        <w:spacing w:val="20"/>
                      </w:rPr>
                    </w:pPr>
                    <w:r w:rsidRPr="001E01EB">
                      <w:rPr>
                        <w:rFonts w:ascii="Frutiger-Roman" w:hAnsi="Frutiger-Roman" w:cs="Frutiger-Roman"/>
                        <w:spacing w:val="22"/>
                        <w:sz w:val="68"/>
                        <w:szCs w:val="68"/>
                      </w:rPr>
                      <w:t>Medieninformation</w:t>
                    </w:r>
                  </w:p>
                </w:txbxContent>
              </v:textbox>
            </v:shape>
          </w:pict>
        </mc:Fallback>
      </mc:AlternateContent>
    </w:r>
    <w:r>
      <w:rPr>
        <w:noProof/>
        <w:lang w:eastAsia="de-DE"/>
      </w:rPr>
      <mc:AlternateContent>
        <mc:Choice Requires="wps">
          <w:drawing>
            <wp:anchor distT="0" distB="0" distL="114300" distR="114300" simplePos="0" relativeHeight="251666944" behindDoc="0" locked="0" layoutInCell="1" allowOverlap="1" wp14:anchorId="349C7638" wp14:editId="71700939">
              <wp:simplePos x="0" y="0"/>
              <wp:positionH relativeFrom="column">
                <wp:posOffset>4445</wp:posOffset>
              </wp:positionH>
              <wp:positionV relativeFrom="paragraph">
                <wp:posOffset>483870</wp:posOffset>
              </wp:positionV>
              <wp:extent cx="0" cy="514350"/>
              <wp:effectExtent l="13970" t="7620" r="5080" b="1143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1pt" to=".3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"/>
          </w:pict>
        </mc:Fallback>
      </mc:AlternateContent>
    </w:r>
  </w:p>
  <w:p w:rsidR="00341FCB" w:rsidRDefault="00341F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6B08"/>
    <w:multiLevelType w:val="hybridMultilevel"/>
    <w:tmpl w:val="B0E2676C"/>
    <w:lvl w:ilvl="0" w:tplc="18AAA12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2552AC"/>
    <w:multiLevelType w:val="hybridMultilevel"/>
    <w:tmpl w:val="9E349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F5F563B"/>
    <w:multiLevelType w:val="hybridMultilevel"/>
    <w:tmpl w:val="A77CC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CDB4154"/>
    <w:multiLevelType w:val="hybridMultilevel"/>
    <w:tmpl w:val="509E2084"/>
    <w:lvl w:ilvl="0" w:tplc="18AAA12A">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97951"/>
    <w:multiLevelType w:val="hybridMultilevel"/>
    <w:tmpl w:val="4704E8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EC6159"/>
    <w:multiLevelType w:val="hybridMultilevel"/>
    <w:tmpl w:val="A9E89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A514F3"/>
    <w:multiLevelType w:val="hybridMultilevel"/>
    <w:tmpl w:val="BB961F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6920101"/>
    <w:multiLevelType w:val="hybridMultilevel"/>
    <w:tmpl w:val="7F903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E"/>
    <w:rsid w:val="00004885"/>
    <w:rsid w:val="00005D72"/>
    <w:rsid w:val="00040B4D"/>
    <w:rsid w:val="00053491"/>
    <w:rsid w:val="00072F12"/>
    <w:rsid w:val="000973F8"/>
    <w:rsid w:val="000A1A44"/>
    <w:rsid w:val="000A3210"/>
    <w:rsid w:val="000C7F7F"/>
    <w:rsid w:val="000E1F6E"/>
    <w:rsid w:val="000E776A"/>
    <w:rsid w:val="000F5E61"/>
    <w:rsid w:val="00113239"/>
    <w:rsid w:val="00121E4E"/>
    <w:rsid w:val="00145C64"/>
    <w:rsid w:val="00173071"/>
    <w:rsid w:val="001768B0"/>
    <w:rsid w:val="001945C2"/>
    <w:rsid w:val="001B051A"/>
    <w:rsid w:val="001B7C59"/>
    <w:rsid w:val="001C7C52"/>
    <w:rsid w:val="001D6951"/>
    <w:rsid w:val="001F2504"/>
    <w:rsid w:val="002016FB"/>
    <w:rsid w:val="00210075"/>
    <w:rsid w:val="00262025"/>
    <w:rsid w:val="0026382E"/>
    <w:rsid w:val="002644F5"/>
    <w:rsid w:val="0027298C"/>
    <w:rsid w:val="00282ECF"/>
    <w:rsid w:val="002B0583"/>
    <w:rsid w:val="002C0C97"/>
    <w:rsid w:val="002D00AD"/>
    <w:rsid w:val="002E07C7"/>
    <w:rsid w:val="003057A7"/>
    <w:rsid w:val="00341FCB"/>
    <w:rsid w:val="00342D8A"/>
    <w:rsid w:val="00355C2F"/>
    <w:rsid w:val="00364ECC"/>
    <w:rsid w:val="00374BCE"/>
    <w:rsid w:val="0038036E"/>
    <w:rsid w:val="00384142"/>
    <w:rsid w:val="00390747"/>
    <w:rsid w:val="003934DA"/>
    <w:rsid w:val="0039536B"/>
    <w:rsid w:val="003B07EB"/>
    <w:rsid w:val="003C0304"/>
    <w:rsid w:val="003F2010"/>
    <w:rsid w:val="00402411"/>
    <w:rsid w:val="00423EF3"/>
    <w:rsid w:val="00457A03"/>
    <w:rsid w:val="00460DBF"/>
    <w:rsid w:val="00462DFF"/>
    <w:rsid w:val="00473A2E"/>
    <w:rsid w:val="004B4096"/>
    <w:rsid w:val="004C48E3"/>
    <w:rsid w:val="004D1AE7"/>
    <w:rsid w:val="004D37F5"/>
    <w:rsid w:val="00501043"/>
    <w:rsid w:val="00505C5A"/>
    <w:rsid w:val="00506EAF"/>
    <w:rsid w:val="00514A07"/>
    <w:rsid w:val="00533B81"/>
    <w:rsid w:val="00550219"/>
    <w:rsid w:val="005568E7"/>
    <w:rsid w:val="0056341D"/>
    <w:rsid w:val="005727D5"/>
    <w:rsid w:val="0057688C"/>
    <w:rsid w:val="005831DE"/>
    <w:rsid w:val="005A01CF"/>
    <w:rsid w:val="005A3D3E"/>
    <w:rsid w:val="005A5E6A"/>
    <w:rsid w:val="005E2538"/>
    <w:rsid w:val="005F07B6"/>
    <w:rsid w:val="00621AFA"/>
    <w:rsid w:val="00643706"/>
    <w:rsid w:val="0066730F"/>
    <w:rsid w:val="00672B77"/>
    <w:rsid w:val="00676A41"/>
    <w:rsid w:val="00677233"/>
    <w:rsid w:val="00683FEA"/>
    <w:rsid w:val="00684E8C"/>
    <w:rsid w:val="00685198"/>
    <w:rsid w:val="006B537F"/>
    <w:rsid w:val="006C45E0"/>
    <w:rsid w:val="006C7CC8"/>
    <w:rsid w:val="006D6EA3"/>
    <w:rsid w:val="006E23A8"/>
    <w:rsid w:val="00700B61"/>
    <w:rsid w:val="00750731"/>
    <w:rsid w:val="00760078"/>
    <w:rsid w:val="007644E2"/>
    <w:rsid w:val="00766747"/>
    <w:rsid w:val="00786A0A"/>
    <w:rsid w:val="00791FB5"/>
    <w:rsid w:val="00797D6D"/>
    <w:rsid w:val="007A3159"/>
    <w:rsid w:val="007A39C9"/>
    <w:rsid w:val="007A4D75"/>
    <w:rsid w:val="007D16ED"/>
    <w:rsid w:val="007F3074"/>
    <w:rsid w:val="00812B7F"/>
    <w:rsid w:val="00817976"/>
    <w:rsid w:val="00824165"/>
    <w:rsid w:val="00827015"/>
    <w:rsid w:val="00831043"/>
    <w:rsid w:val="00835AAE"/>
    <w:rsid w:val="0084113D"/>
    <w:rsid w:val="00845EDE"/>
    <w:rsid w:val="008471A4"/>
    <w:rsid w:val="008535F0"/>
    <w:rsid w:val="008562A8"/>
    <w:rsid w:val="00882F58"/>
    <w:rsid w:val="00887F0F"/>
    <w:rsid w:val="008A3B07"/>
    <w:rsid w:val="008C55E4"/>
    <w:rsid w:val="008C61A4"/>
    <w:rsid w:val="008D1EE3"/>
    <w:rsid w:val="008D69E0"/>
    <w:rsid w:val="008E60EB"/>
    <w:rsid w:val="008F0CDF"/>
    <w:rsid w:val="008F2A39"/>
    <w:rsid w:val="0092140D"/>
    <w:rsid w:val="00930FB4"/>
    <w:rsid w:val="00934601"/>
    <w:rsid w:val="00944693"/>
    <w:rsid w:val="00944930"/>
    <w:rsid w:val="00947AB5"/>
    <w:rsid w:val="0095023A"/>
    <w:rsid w:val="00960B25"/>
    <w:rsid w:val="009F038F"/>
    <w:rsid w:val="009F4F63"/>
    <w:rsid w:val="00A07066"/>
    <w:rsid w:val="00A14C4C"/>
    <w:rsid w:val="00A24323"/>
    <w:rsid w:val="00A33621"/>
    <w:rsid w:val="00A35113"/>
    <w:rsid w:val="00A54A9F"/>
    <w:rsid w:val="00A6341F"/>
    <w:rsid w:val="00A64E7B"/>
    <w:rsid w:val="00A714D0"/>
    <w:rsid w:val="00A71B4C"/>
    <w:rsid w:val="00A90247"/>
    <w:rsid w:val="00AD6A41"/>
    <w:rsid w:val="00AE46EF"/>
    <w:rsid w:val="00AE565F"/>
    <w:rsid w:val="00B020FF"/>
    <w:rsid w:val="00B06FFA"/>
    <w:rsid w:val="00B130CD"/>
    <w:rsid w:val="00B51FA9"/>
    <w:rsid w:val="00B53E0F"/>
    <w:rsid w:val="00B63F40"/>
    <w:rsid w:val="00B70630"/>
    <w:rsid w:val="00B87651"/>
    <w:rsid w:val="00B972FD"/>
    <w:rsid w:val="00BB173B"/>
    <w:rsid w:val="00BD45E1"/>
    <w:rsid w:val="00BD7ED3"/>
    <w:rsid w:val="00BE13B2"/>
    <w:rsid w:val="00BE4240"/>
    <w:rsid w:val="00C033E5"/>
    <w:rsid w:val="00C74D2E"/>
    <w:rsid w:val="00C776B0"/>
    <w:rsid w:val="00C853A0"/>
    <w:rsid w:val="00CC3793"/>
    <w:rsid w:val="00CD74EA"/>
    <w:rsid w:val="00CD7CD9"/>
    <w:rsid w:val="00CE04E0"/>
    <w:rsid w:val="00D01F96"/>
    <w:rsid w:val="00D07822"/>
    <w:rsid w:val="00D13F31"/>
    <w:rsid w:val="00D20486"/>
    <w:rsid w:val="00D36B98"/>
    <w:rsid w:val="00D42F1F"/>
    <w:rsid w:val="00D566C8"/>
    <w:rsid w:val="00D749A4"/>
    <w:rsid w:val="00D76DB7"/>
    <w:rsid w:val="00D9508F"/>
    <w:rsid w:val="00DA5DFF"/>
    <w:rsid w:val="00DA64CB"/>
    <w:rsid w:val="00DB1001"/>
    <w:rsid w:val="00DB143F"/>
    <w:rsid w:val="00DC4315"/>
    <w:rsid w:val="00DC6AB4"/>
    <w:rsid w:val="00DE1AD5"/>
    <w:rsid w:val="00DE5328"/>
    <w:rsid w:val="00DE69A6"/>
    <w:rsid w:val="00E124E7"/>
    <w:rsid w:val="00E217A4"/>
    <w:rsid w:val="00E30710"/>
    <w:rsid w:val="00E443C3"/>
    <w:rsid w:val="00E4732B"/>
    <w:rsid w:val="00E47E64"/>
    <w:rsid w:val="00E5358E"/>
    <w:rsid w:val="00E55966"/>
    <w:rsid w:val="00E65EDB"/>
    <w:rsid w:val="00EA14A4"/>
    <w:rsid w:val="00EB3583"/>
    <w:rsid w:val="00EB3B5C"/>
    <w:rsid w:val="00ED6AD5"/>
    <w:rsid w:val="00EE2ED2"/>
    <w:rsid w:val="00EF0441"/>
    <w:rsid w:val="00EF393D"/>
    <w:rsid w:val="00EF7580"/>
    <w:rsid w:val="00EF7C55"/>
    <w:rsid w:val="00F40F25"/>
    <w:rsid w:val="00F422BB"/>
    <w:rsid w:val="00F63A19"/>
    <w:rsid w:val="00F64674"/>
    <w:rsid w:val="00F718B8"/>
    <w:rsid w:val="00FB291C"/>
    <w:rsid w:val="00FB69A7"/>
    <w:rsid w:val="00FC0970"/>
    <w:rsid w:val="00FD0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97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D6A41"/>
    <w:pPr>
      <w:tabs>
        <w:tab w:val="center" w:pos="4536"/>
        <w:tab w:val="right" w:pos="9072"/>
      </w:tabs>
    </w:pPr>
  </w:style>
  <w:style w:type="paragraph" w:styleId="Fuzeile">
    <w:name w:val="footer"/>
    <w:basedOn w:val="Standard"/>
    <w:rsid w:val="00AD6A41"/>
    <w:pPr>
      <w:tabs>
        <w:tab w:val="center" w:pos="4536"/>
        <w:tab w:val="right" w:pos="9072"/>
      </w:tabs>
    </w:pPr>
  </w:style>
  <w:style w:type="paragraph" w:styleId="Sprechblasentext">
    <w:name w:val="Balloon Text"/>
    <w:basedOn w:val="Standard"/>
    <w:semiHidden/>
    <w:rsid w:val="00533B81"/>
    <w:rPr>
      <w:rFonts w:ascii="Tahoma" w:hAnsi="Tahoma" w:cs="Tahoma"/>
      <w:sz w:val="16"/>
      <w:szCs w:val="16"/>
    </w:rPr>
  </w:style>
  <w:style w:type="character" w:styleId="Hyperlink">
    <w:name w:val="Hyperlink"/>
    <w:basedOn w:val="Absatz-Standardschriftart"/>
    <w:rsid w:val="004D37F5"/>
    <w:rPr>
      <w:color w:val="0000FF"/>
      <w:u w:val="single"/>
    </w:rPr>
  </w:style>
  <w:style w:type="character" w:styleId="Zeilennummer">
    <w:name w:val="line number"/>
    <w:basedOn w:val="Absatz-Standardschriftart"/>
    <w:rsid w:val="006C45E0"/>
    <w:rPr>
      <w:sz w:val="20"/>
      <w:szCs w:val="20"/>
    </w:rPr>
  </w:style>
  <w:style w:type="paragraph" w:styleId="Textkrper">
    <w:name w:val="Body Text"/>
    <w:basedOn w:val="Standard"/>
    <w:rsid w:val="00E124E7"/>
    <w:rPr>
      <w:rFonts w:ascii="Arial" w:hAnsi="Arial" w:cs="Arial"/>
      <w:sz w:val="22"/>
      <w:lang w:eastAsia="de-DE"/>
    </w:rPr>
  </w:style>
  <w:style w:type="character" w:styleId="Seitenzahl">
    <w:name w:val="page number"/>
    <w:basedOn w:val="Absatz-Standardschriftart"/>
    <w:rsid w:val="00113239"/>
  </w:style>
  <w:style w:type="paragraph" w:customStyle="1" w:styleId="ThdVerantwortlich">
    <w:name w:val="Thd_Verantwortlich"/>
    <w:basedOn w:val="Standard"/>
    <w:qFormat/>
    <w:rsid w:val="00EB3583"/>
    <w:pPr>
      <w:tabs>
        <w:tab w:val="left" w:pos="567"/>
        <w:tab w:val="right" w:pos="9526"/>
      </w:tabs>
    </w:pPr>
    <w:rPr>
      <w:rFonts w:ascii="Arial" w:eastAsia="MS Mincho" w:hAnsi="Arial" w:cs="Arial"/>
      <w:sz w:val="18"/>
      <w:szCs w:val="18"/>
      <w:lang w:eastAsia="de-DE"/>
    </w:rPr>
  </w:style>
  <w:style w:type="paragraph" w:styleId="Listenabsatz">
    <w:name w:val="List Paragraph"/>
    <w:basedOn w:val="Standard"/>
    <w:uiPriority w:val="34"/>
    <w:qFormat/>
    <w:rsid w:val="007A39C9"/>
    <w:pPr>
      <w:ind w:left="720"/>
      <w:contextualSpacing/>
    </w:pPr>
  </w:style>
  <w:style w:type="character" w:styleId="Kommentarzeichen">
    <w:name w:val="annotation reference"/>
    <w:basedOn w:val="Absatz-Standardschriftart"/>
    <w:uiPriority w:val="99"/>
    <w:semiHidden/>
    <w:unhideWhenUsed/>
    <w:rsid w:val="00882F58"/>
    <w:rPr>
      <w:sz w:val="16"/>
      <w:szCs w:val="16"/>
    </w:rPr>
  </w:style>
  <w:style w:type="paragraph" w:styleId="Kommentartext">
    <w:name w:val="annotation text"/>
    <w:basedOn w:val="Standard"/>
    <w:link w:val="KommentartextZchn"/>
    <w:uiPriority w:val="99"/>
    <w:semiHidden/>
    <w:unhideWhenUsed/>
    <w:rsid w:val="00882F58"/>
    <w:rPr>
      <w:sz w:val="20"/>
      <w:szCs w:val="20"/>
    </w:rPr>
  </w:style>
  <w:style w:type="character" w:customStyle="1" w:styleId="KommentartextZchn">
    <w:name w:val="Kommentartext Zchn"/>
    <w:basedOn w:val="Absatz-Standardschriftart"/>
    <w:link w:val="Kommentartext"/>
    <w:uiPriority w:val="99"/>
    <w:semiHidden/>
    <w:rsid w:val="00882F58"/>
    <w:rPr>
      <w:lang w:eastAsia="en-US"/>
    </w:rPr>
  </w:style>
  <w:style w:type="paragraph" w:styleId="Kommentarthema">
    <w:name w:val="annotation subject"/>
    <w:basedOn w:val="Kommentartext"/>
    <w:next w:val="Kommentartext"/>
    <w:link w:val="KommentarthemaZchn"/>
    <w:uiPriority w:val="99"/>
    <w:semiHidden/>
    <w:unhideWhenUsed/>
    <w:rsid w:val="00882F58"/>
    <w:rPr>
      <w:b/>
      <w:bCs/>
    </w:rPr>
  </w:style>
  <w:style w:type="character" w:customStyle="1" w:styleId="KommentarthemaZchn">
    <w:name w:val="Kommentarthema Zchn"/>
    <w:basedOn w:val="KommentartextZchn"/>
    <w:link w:val="Kommentarthema"/>
    <w:uiPriority w:val="99"/>
    <w:semiHidden/>
    <w:rsid w:val="00882F58"/>
    <w:rPr>
      <w:b/>
      <w:bCs/>
      <w:lang w:eastAsia="en-US"/>
    </w:rPr>
  </w:style>
  <w:style w:type="character" w:customStyle="1" w:styleId="KopfzeileZchn">
    <w:name w:val="Kopfzeile Zchn"/>
    <w:basedOn w:val="Absatz-Standardschriftart"/>
    <w:link w:val="Kopfzeile"/>
    <w:rsid w:val="00341FC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97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D6A41"/>
    <w:pPr>
      <w:tabs>
        <w:tab w:val="center" w:pos="4536"/>
        <w:tab w:val="right" w:pos="9072"/>
      </w:tabs>
    </w:pPr>
  </w:style>
  <w:style w:type="paragraph" w:styleId="Fuzeile">
    <w:name w:val="footer"/>
    <w:basedOn w:val="Standard"/>
    <w:rsid w:val="00AD6A41"/>
    <w:pPr>
      <w:tabs>
        <w:tab w:val="center" w:pos="4536"/>
        <w:tab w:val="right" w:pos="9072"/>
      </w:tabs>
    </w:pPr>
  </w:style>
  <w:style w:type="paragraph" w:styleId="Sprechblasentext">
    <w:name w:val="Balloon Text"/>
    <w:basedOn w:val="Standard"/>
    <w:semiHidden/>
    <w:rsid w:val="00533B81"/>
    <w:rPr>
      <w:rFonts w:ascii="Tahoma" w:hAnsi="Tahoma" w:cs="Tahoma"/>
      <w:sz w:val="16"/>
      <w:szCs w:val="16"/>
    </w:rPr>
  </w:style>
  <w:style w:type="character" w:styleId="Hyperlink">
    <w:name w:val="Hyperlink"/>
    <w:basedOn w:val="Absatz-Standardschriftart"/>
    <w:rsid w:val="004D37F5"/>
    <w:rPr>
      <w:color w:val="0000FF"/>
      <w:u w:val="single"/>
    </w:rPr>
  </w:style>
  <w:style w:type="character" w:styleId="Zeilennummer">
    <w:name w:val="line number"/>
    <w:basedOn w:val="Absatz-Standardschriftart"/>
    <w:rsid w:val="006C45E0"/>
    <w:rPr>
      <w:sz w:val="20"/>
      <w:szCs w:val="20"/>
    </w:rPr>
  </w:style>
  <w:style w:type="paragraph" w:styleId="Textkrper">
    <w:name w:val="Body Text"/>
    <w:basedOn w:val="Standard"/>
    <w:rsid w:val="00E124E7"/>
    <w:rPr>
      <w:rFonts w:ascii="Arial" w:hAnsi="Arial" w:cs="Arial"/>
      <w:sz w:val="22"/>
      <w:lang w:eastAsia="de-DE"/>
    </w:rPr>
  </w:style>
  <w:style w:type="character" w:styleId="Seitenzahl">
    <w:name w:val="page number"/>
    <w:basedOn w:val="Absatz-Standardschriftart"/>
    <w:rsid w:val="00113239"/>
  </w:style>
  <w:style w:type="paragraph" w:customStyle="1" w:styleId="ThdVerantwortlich">
    <w:name w:val="Thd_Verantwortlich"/>
    <w:basedOn w:val="Standard"/>
    <w:qFormat/>
    <w:rsid w:val="00EB3583"/>
    <w:pPr>
      <w:tabs>
        <w:tab w:val="left" w:pos="567"/>
        <w:tab w:val="right" w:pos="9526"/>
      </w:tabs>
    </w:pPr>
    <w:rPr>
      <w:rFonts w:ascii="Arial" w:eastAsia="MS Mincho" w:hAnsi="Arial" w:cs="Arial"/>
      <w:sz w:val="18"/>
      <w:szCs w:val="18"/>
      <w:lang w:eastAsia="de-DE"/>
    </w:rPr>
  </w:style>
  <w:style w:type="paragraph" w:styleId="Listenabsatz">
    <w:name w:val="List Paragraph"/>
    <w:basedOn w:val="Standard"/>
    <w:uiPriority w:val="34"/>
    <w:qFormat/>
    <w:rsid w:val="007A39C9"/>
    <w:pPr>
      <w:ind w:left="720"/>
      <w:contextualSpacing/>
    </w:pPr>
  </w:style>
  <w:style w:type="character" w:styleId="Kommentarzeichen">
    <w:name w:val="annotation reference"/>
    <w:basedOn w:val="Absatz-Standardschriftart"/>
    <w:uiPriority w:val="99"/>
    <w:semiHidden/>
    <w:unhideWhenUsed/>
    <w:rsid w:val="00882F58"/>
    <w:rPr>
      <w:sz w:val="16"/>
      <w:szCs w:val="16"/>
    </w:rPr>
  </w:style>
  <w:style w:type="paragraph" w:styleId="Kommentartext">
    <w:name w:val="annotation text"/>
    <w:basedOn w:val="Standard"/>
    <w:link w:val="KommentartextZchn"/>
    <w:uiPriority w:val="99"/>
    <w:semiHidden/>
    <w:unhideWhenUsed/>
    <w:rsid w:val="00882F58"/>
    <w:rPr>
      <w:sz w:val="20"/>
      <w:szCs w:val="20"/>
    </w:rPr>
  </w:style>
  <w:style w:type="character" w:customStyle="1" w:styleId="KommentartextZchn">
    <w:name w:val="Kommentartext Zchn"/>
    <w:basedOn w:val="Absatz-Standardschriftart"/>
    <w:link w:val="Kommentartext"/>
    <w:uiPriority w:val="99"/>
    <w:semiHidden/>
    <w:rsid w:val="00882F58"/>
    <w:rPr>
      <w:lang w:eastAsia="en-US"/>
    </w:rPr>
  </w:style>
  <w:style w:type="paragraph" w:styleId="Kommentarthema">
    <w:name w:val="annotation subject"/>
    <w:basedOn w:val="Kommentartext"/>
    <w:next w:val="Kommentartext"/>
    <w:link w:val="KommentarthemaZchn"/>
    <w:uiPriority w:val="99"/>
    <w:semiHidden/>
    <w:unhideWhenUsed/>
    <w:rsid w:val="00882F58"/>
    <w:rPr>
      <w:b/>
      <w:bCs/>
    </w:rPr>
  </w:style>
  <w:style w:type="character" w:customStyle="1" w:styleId="KommentarthemaZchn">
    <w:name w:val="Kommentarthema Zchn"/>
    <w:basedOn w:val="KommentartextZchn"/>
    <w:link w:val="Kommentarthema"/>
    <w:uiPriority w:val="99"/>
    <w:semiHidden/>
    <w:rsid w:val="00882F58"/>
    <w:rPr>
      <w:b/>
      <w:bCs/>
      <w:lang w:eastAsia="en-US"/>
    </w:rPr>
  </w:style>
  <w:style w:type="character" w:customStyle="1" w:styleId="KopfzeileZchn">
    <w:name w:val="Kopfzeile Zchn"/>
    <w:basedOn w:val="Absatz-Standardschriftart"/>
    <w:link w:val="Kopfzeile"/>
    <w:rsid w:val="00341F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FC358-A692-423C-960C-32C93774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Siegfried Bauer</vt:lpstr>
    </vt:vector>
  </TitlesOfParts>
  <Company>VR Kreditwerk AG</Company>
  <LinksUpToDate>false</LinksUpToDate>
  <CharactersWithSpaces>1282</CharactersWithSpaces>
  <SharedDoc>false</SharedDoc>
  <HLinks>
    <vt:vector size="6" baseType="variant">
      <vt:variant>
        <vt:i4>6750319</vt:i4>
      </vt:variant>
      <vt:variant>
        <vt:i4>0</vt:i4>
      </vt:variant>
      <vt:variant>
        <vt:i4>0</vt:i4>
      </vt:variant>
      <vt:variant>
        <vt:i4>5</vt:i4>
      </vt:variant>
      <vt:variant>
        <vt:lpwstr>http://www.schwaebisch-hall.de/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Siegfried Bauer</dc:title>
  <dc:creator>x220111</dc:creator>
  <cp:lastModifiedBy>Karsten Eiß</cp:lastModifiedBy>
  <cp:revision>11</cp:revision>
  <cp:lastPrinted>2016-05-19T07:45:00Z</cp:lastPrinted>
  <dcterms:created xsi:type="dcterms:W3CDTF">2016-05-12T13:50:00Z</dcterms:created>
  <dcterms:modified xsi:type="dcterms:W3CDTF">2016-05-20T11:34:00Z</dcterms:modified>
</cp:coreProperties>
</file>